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3C" w:rsidRPr="0008503C" w:rsidRDefault="0008503C" w:rsidP="0008503C">
      <w:pPr>
        <w:spacing w:after="0" w:line="240" w:lineRule="atLeast"/>
        <w:jc w:val="center"/>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TAŞINMAZ MALLAR SATILACAKTIR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b/>
          <w:bCs/>
          <w:color w:val="0000CC"/>
          <w:sz w:val="18"/>
          <w:szCs w:val="18"/>
          <w:lang w:eastAsia="tr-TR"/>
        </w:rPr>
        <w:t>Karaman İl Özel İdaresi İl Encümeni Başkanlığından:</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8503C">
        <w:rPr>
          <w:rFonts w:ascii="Times New Roman" w:eastAsia="Times New Roman" w:hAnsi="Times New Roman" w:cs="Times New Roman"/>
          <w:color w:val="000000"/>
          <w:sz w:val="18"/>
          <w:szCs w:val="18"/>
          <w:lang w:eastAsia="tr-TR"/>
        </w:rPr>
        <w:t>Madde 1 - Mülkiyeti Karaman İl Özel İdaresine ait 5011 ada 1 </w:t>
      </w:r>
      <w:proofErr w:type="spellStart"/>
      <w:r w:rsidRPr="0008503C">
        <w:rPr>
          <w:rFonts w:ascii="Times New Roman" w:eastAsia="Times New Roman" w:hAnsi="Times New Roman" w:cs="Times New Roman"/>
          <w:color w:val="000000"/>
          <w:sz w:val="18"/>
          <w:szCs w:val="18"/>
          <w:lang w:eastAsia="tr-TR"/>
        </w:rPr>
        <w:t>nolu</w:t>
      </w:r>
      <w:proofErr w:type="spellEnd"/>
      <w:r w:rsidRPr="0008503C">
        <w:rPr>
          <w:rFonts w:ascii="Times New Roman" w:eastAsia="Times New Roman" w:hAnsi="Times New Roman" w:cs="Times New Roman"/>
          <w:color w:val="000000"/>
          <w:sz w:val="18"/>
          <w:szCs w:val="18"/>
          <w:lang w:eastAsia="tr-TR"/>
        </w:rPr>
        <w:t> parsel, 5015 ada 1 </w:t>
      </w:r>
      <w:proofErr w:type="spellStart"/>
      <w:r w:rsidRPr="0008503C">
        <w:rPr>
          <w:rFonts w:ascii="Times New Roman" w:eastAsia="Times New Roman" w:hAnsi="Times New Roman" w:cs="Times New Roman"/>
          <w:color w:val="000000"/>
          <w:sz w:val="18"/>
          <w:szCs w:val="18"/>
          <w:lang w:eastAsia="tr-TR"/>
        </w:rPr>
        <w:t>nolu</w:t>
      </w:r>
      <w:proofErr w:type="spellEnd"/>
      <w:r w:rsidRPr="0008503C">
        <w:rPr>
          <w:rFonts w:ascii="Times New Roman" w:eastAsia="Times New Roman" w:hAnsi="Times New Roman" w:cs="Times New Roman"/>
          <w:color w:val="000000"/>
          <w:sz w:val="18"/>
          <w:szCs w:val="18"/>
          <w:lang w:eastAsia="tr-TR"/>
        </w:rPr>
        <w:t> parsel, 5016 ada 1 </w:t>
      </w:r>
      <w:proofErr w:type="spellStart"/>
      <w:r w:rsidRPr="0008503C">
        <w:rPr>
          <w:rFonts w:ascii="Times New Roman" w:eastAsia="Times New Roman" w:hAnsi="Times New Roman" w:cs="Times New Roman"/>
          <w:color w:val="000000"/>
          <w:sz w:val="18"/>
          <w:szCs w:val="18"/>
          <w:lang w:eastAsia="tr-TR"/>
        </w:rPr>
        <w:t>nolu</w:t>
      </w:r>
      <w:proofErr w:type="spellEnd"/>
      <w:r w:rsidRPr="0008503C">
        <w:rPr>
          <w:rFonts w:ascii="Times New Roman" w:eastAsia="Times New Roman" w:hAnsi="Times New Roman" w:cs="Times New Roman"/>
          <w:color w:val="000000"/>
          <w:sz w:val="18"/>
          <w:szCs w:val="18"/>
          <w:lang w:eastAsia="tr-TR"/>
        </w:rPr>
        <w:t> parsel, 5023 ada 1 </w:t>
      </w:r>
      <w:proofErr w:type="spellStart"/>
      <w:r w:rsidRPr="0008503C">
        <w:rPr>
          <w:rFonts w:ascii="Times New Roman" w:eastAsia="Times New Roman" w:hAnsi="Times New Roman" w:cs="Times New Roman"/>
          <w:color w:val="000000"/>
          <w:sz w:val="18"/>
          <w:szCs w:val="18"/>
          <w:lang w:eastAsia="tr-TR"/>
        </w:rPr>
        <w:t>nolu</w:t>
      </w:r>
      <w:proofErr w:type="spellEnd"/>
      <w:r w:rsidRPr="0008503C">
        <w:rPr>
          <w:rFonts w:ascii="Times New Roman" w:eastAsia="Times New Roman" w:hAnsi="Times New Roman" w:cs="Times New Roman"/>
          <w:color w:val="000000"/>
          <w:sz w:val="18"/>
          <w:szCs w:val="18"/>
          <w:lang w:eastAsia="tr-TR"/>
        </w:rPr>
        <w:t> parsel ile 5043 ada 3 </w:t>
      </w:r>
      <w:proofErr w:type="spellStart"/>
      <w:r w:rsidRPr="0008503C">
        <w:rPr>
          <w:rFonts w:ascii="Times New Roman" w:eastAsia="Times New Roman" w:hAnsi="Times New Roman" w:cs="Times New Roman"/>
          <w:color w:val="000000"/>
          <w:sz w:val="18"/>
          <w:szCs w:val="18"/>
          <w:lang w:eastAsia="tr-TR"/>
        </w:rPr>
        <w:t>nolu</w:t>
      </w:r>
      <w:proofErr w:type="spellEnd"/>
      <w:r w:rsidRPr="0008503C">
        <w:rPr>
          <w:rFonts w:ascii="Times New Roman" w:eastAsia="Times New Roman" w:hAnsi="Times New Roman" w:cs="Times New Roman"/>
          <w:color w:val="000000"/>
          <w:sz w:val="18"/>
          <w:szCs w:val="18"/>
          <w:lang w:eastAsia="tr-TR"/>
        </w:rPr>
        <w:t> parseller 2886 sayılı Devlet İhale Kanunun 35/a maddesi gereğince KAPALI TEKLİF USULÜ ile ihale edilerek satışları yapılacaktır.</w:t>
      </w:r>
      <w:proofErr w:type="gramEnd"/>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2 - İhale edilecek taşınmaz malların nitelikleri:</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51"/>
        <w:gridCol w:w="1451"/>
        <w:gridCol w:w="1240"/>
        <w:gridCol w:w="1773"/>
        <w:gridCol w:w="1063"/>
        <w:gridCol w:w="1774"/>
        <w:gridCol w:w="1824"/>
        <w:gridCol w:w="1705"/>
        <w:gridCol w:w="1460"/>
        <w:gridCol w:w="1034"/>
      </w:tblGrid>
      <w:tr w:rsidR="0008503C" w:rsidRPr="0008503C" w:rsidTr="0008503C">
        <w:trPr>
          <w:trHeight w:val="20"/>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Sıra No</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Köy/Mahalle</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Ada/Parsel</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Yüzölçümü</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Vasfı</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İmar Durumu</w:t>
            </w:r>
          </w:p>
        </w:tc>
        <w:tc>
          <w:tcPr>
            <w:tcW w:w="18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Muhammen Bedeli</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Geçici Teminat</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İhale Tarihi</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İhale Saati</w:t>
            </w:r>
          </w:p>
        </w:tc>
      </w:tr>
      <w:tr w:rsidR="0008503C" w:rsidRPr="0008503C" w:rsidTr="0008503C">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1</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Bahçelievler</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5011/1</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24,541.40 m</w:t>
            </w:r>
            <w:r w:rsidRPr="0008503C">
              <w:rPr>
                <w:rFonts w:ascii="Times New Roman" w:eastAsia="Times New Roman" w:hAnsi="Times New Roman" w:cs="Times New Roman"/>
                <w:sz w:val="18"/>
                <w:szCs w:val="18"/>
                <w:vertAlign w:val="superscript"/>
                <w:lang w:eastAsia="tr-TR"/>
              </w:rPr>
              <w:t>2</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Arsa</w:t>
            </w:r>
          </w:p>
        </w:tc>
        <w:tc>
          <w:tcPr>
            <w:tcW w:w="17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Oduncular-Kömürcüler Sitesi / Emsal:0.50 / Hmax:7.50</w:t>
            </w: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3.300.000,00 </w:t>
            </w:r>
            <w:r w:rsidRPr="0008503C">
              <w:rPr>
                <w:rFonts w:ascii="AbakuTLSymSans" w:eastAsia="Times New Roman" w:hAnsi="AbakuTLSymSans" w:cs="Times New Roman"/>
                <w:sz w:val="18"/>
                <w:szCs w:val="18"/>
                <w:lang w:eastAsia="tr-TR"/>
              </w:rPr>
              <w:t>¨</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  99.000,00 </w:t>
            </w:r>
            <w:r w:rsidRPr="0008503C">
              <w:rPr>
                <w:rFonts w:ascii="AbakuTLSymSans" w:eastAsia="Times New Roman" w:hAnsi="AbakuTLSymSans" w:cs="Times New Roman"/>
                <w:sz w:val="18"/>
                <w:szCs w:val="18"/>
                <w:lang w:eastAsia="tr-TR"/>
              </w:rPr>
              <w:t>¨</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04/09/2018</w:t>
            </w:r>
            <w:proofErr w:type="gram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13:00</w:t>
            </w:r>
            <w:proofErr w:type="gramEnd"/>
          </w:p>
        </w:tc>
      </w:tr>
      <w:tr w:rsidR="0008503C" w:rsidRPr="0008503C" w:rsidTr="0008503C">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2</w:t>
            </w:r>
          </w:p>
        </w:tc>
        <w:tc>
          <w:tcPr>
            <w:tcW w:w="14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Hamidiye</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5015/1</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30.554,34 m</w:t>
            </w:r>
            <w:r w:rsidRPr="0008503C">
              <w:rPr>
                <w:rFonts w:ascii="Times New Roman" w:eastAsia="Times New Roman" w:hAnsi="Times New Roman" w:cs="Times New Roman"/>
                <w:sz w:val="18"/>
                <w:szCs w:val="18"/>
                <w:vertAlign w:val="superscript"/>
                <w:lang w:eastAsia="tr-TR"/>
              </w:rPr>
              <w:t>2</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08503C" w:rsidRPr="0008503C" w:rsidRDefault="0008503C" w:rsidP="0008503C">
            <w:pPr>
              <w:spacing w:after="0" w:line="240" w:lineRule="auto"/>
              <w:rPr>
                <w:rFonts w:ascii="Times New Roman" w:eastAsia="Times New Roman" w:hAnsi="Times New Roman" w:cs="Times New Roman"/>
                <w:sz w:val="20"/>
                <w:szCs w:val="20"/>
                <w:lang w:eastAsia="tr-TR"/>
              </w:rPr>
            </w:pP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4.100.000,00 </w:t>
            </w:r>
            <w:r w:rsidRPr="0008503C">
              <w:rPr>
                <w:rFonts w:ascii="AbakuTLSymSans" w:eastAsia="Times New Roman" w:hAnsi="AbakuTLSymSans" w:cs="Times New Roman"/>
                <w:sz w:val="18"/>
                <w:szCs w:val="18"/>
                <w:lang w:eastAsia="tr-TR"/>
              </w:rPr>
              <w:t>¨</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123.000,00 </w:t>
            </w:r>
            <w:r w:rsidRPr="0008503C">
              <w:rPr>
                <w:rFonts w:ascii="AbakuTLSymSans" w:eastAsia="Times New Roman" w:hAnsi="AbakuTLSymSans" w:cs="Times New Roman"/>
                <w:sz w:val="18"/>
                <w:szCs w:val="18"/>
                <w:lang w:eastAsia="tr-TR"/>
              </w:rPr>
              <w:t>¨</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04/09/2018</w:t>
            </w:r>
            <w:proofErr w:type="gram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13:20</w:t>
            </w:r>
            <w:proofErr w:type="gramEnd"/>
          </w:p>
        </w:tc>
      </w:tr>
      <w:tr w:rsidR="0008503C" w:rsidRPr="0008503C" w:rsidTr="0008503C">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08503C" w:rsidRPr="0008503C" w:rsidRDefault="0008503C" w:rsidP="0008503C">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5016/1</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29.076,25 m</w:t>
            </w:r>
            <w:r w:rsidRPr="0008503C">
              <w:rPr>
                <w:rFonts w:ascii="Times New Roman" w:eastAsia="Times New Roman" w:hAnsi="Times New Roman" w:cs="Times New Roman"/>
                <w:sz w:val="18"/>
                <w:szCs w:val="18"/>
                <w:vertAlign w:val="superscript"/>
                <w:lang w:eastAsia="tr-TR"/>
              </w:rPr>
              <w:t>2</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08503C" w:rsidRPr="0008503C" w:rsidRDefault="0008503C" w:rsidP="0008503C">
            <w:pPr>
              <w:spacing w:after="0" w:line="240" w:lineRule="auto"/>
              <w:rPr>
                <w:rFonts w:ascii="Times New Roman" w:eastAsia="Times New Roman" w:hAnsi="Times New Roman" w:cs="Times New Roman"/>
                <w:sz w:val="20"/>
                <w:szCs w:val="20"/>
                <w:lang w:eastAsia="tr-TR"/>
              </w:rPr>
            </w:pP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3.900.000,00 </w:t>
            </w:r>
            <w:r w:rsidRPr="0008503C">
              <w:rPr>
                <w:rFonts w:ascii="AbakuTLSymSans" w:eastAsia="Times New Roman" w:hAnsi="AbakuTLSymSans" w:cs="Times New Roman"/>
                <w:sz w:val="18"/>
                <w:szCs w:val="18"/>
                <w:lang w:eastAsia="tr-TR"/>
              </w:rPr>
              <w:t>¨</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117.000,00 </w:t>
            </w:r>
            <w:r w:rsidRPr="0008503C">
              <w:rPr>
                <w:rFonts w:ascii="AbakuTLSymSans" w:eastAsia="Times New Roman" w:hAnsi="AbakuTLSymSans" w:cs="Times New Roman"/>
                <w:sz w:val="18"/>
                <w:szCs w:val="18"/>
                <w:lang w:eastAsia="tr-TR"/>
              </w:rPr>
              <w:t>¨</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04/09/2018</w:t>
            </w:r>
            <w:proofErr w:type="gram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13:40</w:t>
            </w:r>
            <w:proofErr w:type="gramEnd"/>
          </w:p>
        </w:tc>
      </w:tr>
      <w:tr w:rsidR="0008503C" w:rsidRPr="0008503C" w:rsidTr="0008503C">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08503C" w:rsidRPr="0008503C" w:rsidRDefault="0008503C" w:rsidP="0008503C">
            <w:pPr>
              <w:spacing w:after="0" w:line="240" w:lineRule="auto"/>
              <w:rPr>
                <w:rFonts w:ascii="Times New Roman" w:eastAsia="Times New Roman" w:hAnsi="Times New Roman" w:cs="Times New Roman"/>
                <w:sz w:val="20"/>
                <w:szCs w:val="20"/>
                <w:lang w:eastAsia="tr-TR"/>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5023/1</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27.515,12 m</w:t>
            </w:r>
            <w:r w:rsidRPr="0008503C">
              <w:rPr>
                <w:rFonts w:ascii="Times New Roman" w:eastAsia="Times New Roman" w:hAnsi="Times New Roman" w:cs="Times New Roman"/>
                <w:sz w:val="18"/>
                <w:szCs w:val="18"/>
                <w:vertAlign w:val="superscript"/>
                <w:lang w:eastAsia="tr-TR"/>
              </w:rPr>
              <w:t>2</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Arsa</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4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İnşaat Malzemecileri Sitesi</w:t>
            </w:r>
          </w:p>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Emsal:0.50 / Hmax:7.50</w:t>
            </w: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3.700.000,00 </w:t>
            </w:r>
            <w:r w:rsidRPr="0008503C">
              <w:rPr>
                <w:rFonts w:ascii="AbakuTLSymSans" w:eastAsia="Times New Roman" w:hAnsi="AbakuTLSymSans" w:cs="Times New Roman"/>
                <w:sz w:val="18"/>
                <w:szCs w:val="18"/>
                <w:lang w:eastAsia="tr-TR"/>
              </w:rPr>
              <w:t>¨</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111.000,00 </w:t>
            </w:r>
            <w:r w:rsidRPr="0008503C">
              <w:rPr>
                <w:rFonts w:ascii="AbakuTLSymSans" w:eastAsia="Times New Roman" w:hAnsi="AbakuTLSymSans" w:cs="Times New Roman"/>
                <w:sz w:val="18"/>
                <w:szCs w:val="18"/>
                <w:lang w:eastAsia="tr-TR"/>
              </w:rPr>
              <w:t>¨</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04/09/2018</w:t>
            </w:r>
            <w:proofErr w:type="gram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14:00</w:t>
            </w:r>
            <w:proofErr w:type="gramEnd"/>
          </w:p>
        </w:tc>
      </w:tr>
      <w:tr w:rsidR="0008503C" w:rsidRPr="0008503C" w:rsidTr="0008503C">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5</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spellStart"/>
            <w:r w:rsidRPr="0008503C">
              <w:rPr>
                <w:rFonts w:ascii="Times New Roman" w:eastAsia="Times New Roman" w:hAnsi="Times New Roman" w:cs="Times New Roman"/>
                <w:sz w:val="18"/>
                <w:szCs w:val="18"/>
                <w:lang w:eastAsia="tr-TR"/>
              </w:rPr>
              <w:t>Kırbağı</w:t>
            </w:r>
            <w:proofErr w:type="spellEnd"/>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5043/3</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38.439,99 m</w:t>
            </w:r>
            <w:r w:rsidRPr="0008503C">
              <w:rPr>
                <w:rFonts w:ascii="Times New Roman" w:eastAsia="Times New Roman" w:hAnsi="Times New Roman" w:cs="Times New Roman"/>
                <w:sz w:val="18"/>
                <w:szCs w:val="18"/>
                <w:vertAlign w:val="superscript"/>
                <w:lang w:eastAsia="tr-TR"/>
              </w:rPr>
              <w:t>2</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Arsa</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4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Ticari Alan (T3)</w:t>
            </w:r>
          </w:p>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Emsal:0.50 / Hmax:7.50</w:t>
            </w: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7.650.000,00 </w:t>
            </w:r>
            <w:r w:rsidRPr="0008503C">
              <w:rPr>
                <w:rFonts w:ascii="AbakuTLSymSans" w:eastAsia="Times New Roman" w:hAnsi="AbakuTLSymSans" w:cs="Times New Roman"/>
                <w:sz w:val="18"/>
                <w:szCs w:val="18"/>
                <w:lang w:eastAsia="tr-TR"/>
              </w:rPr>
              <w:t>¨</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r w:rsidRPr="0008503C">
              <w:rPr>
                <w:rFonts w:ascii="Times New Roman" w:eastAsia="Times New Roman" w:hAnsi="Times New Roman" w:cs="Times New Roman"/>
                <w:sz w:val="18"/>
                <w:szCs w:val="18"/>
                <w:lang w:eastAsia="tr-TR"/>
              </w:rPr>
              <w:t>229.500,00 </w:t>
            </w:r>
            <w:r w:rsidRPr="0008503C">
              <w:rPr>
                <w:rFonts w:ascii="AbakuTLSymSans" w:eastAsia="Times New Roman" w:hAnsi="AbakuTLSymSans" w:cs="Times New Roman"/>
                <w:sz w:val="18"/>
                <w:szCs w:val="18"/>
                <w:lang w:eastAsia="tr-TR"/>
              </w:rPr>
              <w:t>¨</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04/09/2018</w:t>
            </w:r>
            <w:proofErr w:type="gramEnd"/>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503C" w:rsidRPr="0008503C" w:rsidRDefault="0008503C" w:rsidP="0008503C">
            <w:pPr>
              <w:spacing w:after="0" w:line="20" w:lineRule="atLeast"/>
              <w:jc w:val="center"/>
              <w:rPr>
                <w:rFonts w:ascii="Times New Roman" w:eastAsia="Times New Roman" w:hAnsi="Times New Roman" w:cs="Times New Roman"/>
                <w:sz w:val="20"/>
                <w:szCs w:val="20"/>
                <w:lang w:eastAsia="tr-TR"/>
              </w:rPr>
            </w:pPr>
            <w:proofErr w:type="gramStart"/>
            <w:r w:rsidRPr="0008503C">
              <w:rPr>
                <w:rFonts w:ascii="Times New Roman" w:eastAsia="Times New Roman" w:hAnsi="Times New Roman" w:cs="Times New Roman"/>
                <w:sz w:val="18"/>
                <w:szCs w:val="18"/>
                <w:lang w:eastAsia="tr-TR"/>
              </w:rPr>
              <w:t>14:20</w:t>
            </w:r>
            <w:proofErr w:type="gramEnd"/>
          </w:p>
        </w:tc>
      </w:tr>
    </w:tbl>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 </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3 - İhale 04 Eylül 2018 Salı günü saat 13.00’da Karaman İl Genel Meclisi İl Encümeni toplantı salonunda İl Encümenince birinci sıradan başlayarak sıraya göre yapılacaktır. (1. İstasyon Cad. Ali Şahane Mahallesi No: 19/d Karaman)</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4 - İhaleye Katılabilme Şartları:</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A - Gerçek kişilerde aranacak şartlar: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a) Nüfus cüzdanı fotokopisi (TC Kimlik No olacak)</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b) Kanuni ikametgâh belgesi</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c) Türkiye’de tebligat için adres beyanı (varsa telefon numarası, mail adresi)</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d) Noter tasdikli imza </w:t>
      </w:r>
      <w:proofErr w:type="spellStart"/>
      <w:r w:rsidRPr="0008503C">
        <w:rPr>
          <w:rFonts w:ascii="Times New Roman" w:eastAsia="Times New Roman" w:hAnsi="Times New Roman" w:cs="Times New Roman"/>
          <w:color w:val="000000"/>
          <w:sz w:val="18"/>
          <w:szCs w:val="18"/>
          <w:lang w:eastAsia="tr-TR"/>
        </w:rPr>
        <w:t>sirküsü</w:t>
      </w:r>
      <w:proofErr w:type="spellEnd"/>
      <w:r w:rsidRPr="0008503C">
        <w:rPr>
          <w:rFonts w:ascii="Times New Roman" w:eastAsia="Times New Roman" w:hAnsi="Times New Roman" w:cs="Times New Roman"/>
          <w:color w:val="000000"/>
          <w:sz w:val="18"/>
          <w:szCs w:val="18"/>
          <w:lang w:eastAsia="tr-TR"/>
        </w:rPr>
        <w:t> veya beyannamesi</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e) Geçici teminata ait alındı belgesi veya Banka Teminat Mektubu</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B - Vekâleten gireceklerde aranacak şartlar: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a) Nüfus cüzdanı fotokopisi (TC Kimlik No olacak)</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b) Noter tasdikli vekâletname</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c) Noter tasdikli imza beyannamesi veya </w:t>
      </w:r>
      <w:proofErr w:type="spellStart"/>
      <w:r w:rsidRPr="0008503C">
        <w:rPr>
          <w:rFonts w:ascii="Times New Roman" w:eastAsia="Times New Roman" w:hAnsi="Times New Roman" w:cs="Times New Roman"/>
          <w:color w:val="000000"/>
          <w:sz w:val="18"/>
          <w:szCs w:val="18"/>
          <w:lang w:eastAsia="tr-TR"/>
        </w:rPr>
        <w:t>sirküsü</w:t>
      </w:r>
      <w:proofErr w:type="spellEnd"/>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d) Geçici teminata ait alındı belgesi veya Banka Teminat Mektubu</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e) Türkiye’de tebligat için adres beyanı (varsa telefon numarası, mail adresi)</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C - Tüzel kişilerde aranacak şartlar: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a) Türkiye’de tebligat için adres beyanı (varsa telefon numarası, mail adresi)</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makamdan son 1 (bir) ay içeresinde alınmış tüzel kişiliğin sicile kayıtlı olduğuna dair belge</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lastRenderedPageBreak/>
        <w:t>c) Tüzel kişiliğin noter tasdikli imza sirküleri.</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d) Geçici teminata ait alındı belgesi veya Banka Teminat Mektubu</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D - Ortak girişim olması halinde aranacak şartlar: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a) Ortak girişim olması halinde ortak girişimi oluşturan gerçek ve tüzel kişilerin her biri (A) ve ( B ) bentlerinde istenilen belgeleri verecektir.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b) Ortaklık Durum Belgesi (noter tasdikli)</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c) Geçici teminata ait alındı belgesi veya Banka Teminat Mektubu</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5 - İhale Şartnamesi ve diğer ilgili evraklar mesai saatlerinde Karaman İl Özel İdaresi İmar ve Kentsel İyileştirme Müdürlüğünde görülebilir. İhaleye katılacak olanların şartname almaları zorunlu olup her parsel için 2.000,00 TL şartname bedeli alınacaktır. Şartname bedeli ve geçici teminat bedelleri Karaman İl Özel İdaresi Halk Bankası 0478-</w:t>
      </w:r>
      <w:proofErr w:type="gramStart"/>
      <w:r w:rsidRPr="0008503C">
        <w:rPr>
          <w:rFonts w:ascii="Times New Roman" w:eastAsia="Times New Roman" w:hAnsi="Times New Roman" w:cs="Times New Roman"/>
          <w:color w:val="000000"/>
          <w:sz w:val="18"/>
          <w:szCs w:val="18"/>
          <w:lang w:eastAsia="tr-TR"/>
        </w:rPr>
        <w:t>07000025</w:t>
      </w:r>
      <w:proofErr w:type="gramEnd"/>
      <w:r w:rsidRPr="0008503C">
        <w:rPr>
          <w:rFonts w:ascii="Times New Roman" w:eastAsia="Times New Roman" w:hAnsi="Times New Roman" w:cs="Times New Roman"/>
          <w:color w:val="000000"/>
          <w:sz w:val="18"/>
          <w:szCs w:val="18"/>
          <w:lang w:eastAsia="tr-TR"/>
        </w:rPr>
        <w:t> </w:t>
      </w:r>
      <w:proofErr w:type="spellStart"/>
      <w:r w:rsidRPr="0008503C">
        <w:rPr>
          <w:rFonts w:ascii="Times New Roman" w:eastAsia="Times New Roman" w:hAnsi="Times New Roman" w:cs="Times New Roman"/>
          <w:color w:val="000000"/>
          <w:sz w:val="18"/>
          <w:szCs w:val="18"/>
          <w:lang w:eastAsia="tr-TR"/>
        </w:rPr>
        <w:t>nolu</w:t>
      </w:r>
      <w:proofErr w:type="spellEnd"/>
      <w:r w:rsidRPr="0008503C">
        <w:rPr>
          <w:rFonts w:ascii="Times New Roman" w:eastAsia="Times New Roman" w:hAnsi="Times New Roman" w:cs="Times New Roman"/>
          <w:color w:val="000000"/>
          <w:sz w:val="18"/>
          <w:szCs w:val="18"/>
          <w:lang w:eastAsia="tr-TR"/>
        </w:rPr>
        <w:t> hesabına yatırılacaktır. (Iban:TR93 0001 2009 4780 0007 0000 25)</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6 - İhaleye katılmak isteyenlerin 4. maddede istenilen belgeleri 03.09.2018 tarihinde mesai bitimine kadar 2886 sayılı Devlet İhale Kanunun 37. ve 38. maddelerine göre hazırlayarak İl Özel İdaresi Yazı İşleri Müdürlüğüne teslim edeceklerdir.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7 - İl Encümeninin </w:t>
      </w:r>
      <w:proofErr w:type="gramStart"/>
      <w:r w:rsidRPr="0008503C">
        <w:rPr>
          <w:rFonts w:ascii="Times New Roman" w:eastAsia="Times New Roman" w:hAnsi="Times New Roman" w:cs="Times New Roman"/>
          <w:color w:val="000000"/>
          <w:sz w:val="18"/>
          <w:szCs w:val="18"/>
          <w:lang w:eastAsia="tr-TR"/>
        </w:rPr>
        <w:t>10/07/2018</w:t>
      </w:r>
      <w:proofErr w:type="gramEnd"/>
      <w:r w:rsidRPr="0008503C">
        <w:rPr>
          <w:rFonts w:ascii="Times New Roman" w:eastAsia="Times New Roman" w:hAnsi="Times New Roman" w:cs="Times New Roman"/>
          <w:color w:val="000000"/>
          <w:sz w:val="18"/>
          <w:szCs w:val="18"/>
          <w:lang w:eastAsia="tr-TR"/>
        </w:rPr>
        <w:t> tarihli ve 204 sayılı kararlarına istinaden ihale bedellerinin %30 peşin geri kalan kısmı ise 24 (ay) taksitle ödenecektir.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8 - Taşınmazların tapu devir işlemleri için gerekli her türlü harç, deprem sigortası ve diğer doğabilecek bütün masraflar alıcıya aittir.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9 - 3065 sayılı Katma Değer Vergisi Kanununun 17. maddesinin 4. fıkrasının (r) bendine göre Katma Değer Vergisinden (KDV) istisnadır.</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Madde 10 - İhale evraklarını posta ile gönderecekler için postada meydana gelebilecek gecikmeler kabul edilemez.</w:t>
      </w:r>
    </w:p>
    <w:p w:rsidR="0008503C" w:rsidRPr="0008503C" w:rsidRDefault="0008503C" w:rsidP="0008503C">
      <w:pPr>
        <w:spacing w:after="0" w:line="240" w:lineRule="atLeast"/>
        <w:ind w:firstLine="567"/>
        <w:jc w:val="both"/>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İlan olunur.</w:t>
      </w:r>
    </w:p>
    <w:p w:rsidR="0008503C" w:rsidRPr="0008503C" w:rsidRDefault="0008503C" w:rsidP="0008503C">
      <w:pPr>
        <w:spacing w:after="0" w:line="240" w:lineRule="atLeast"/>
        <w:ind w:firstLine="567"/>
        <w:jc w:val="right"/>
        <w:rPr>
          <w:rFonts w:ascii="Times New Roman" w:eastAsia="Times New Roman" w:hAnsi="Times New Roman" w:cs="Times New Roman"/>
          <w:color w:val="000000"/>
          <w:sz w:val="20"/>
          <w:szCs w:val="20"/>
          <w:lang w:eastAsia="tr-TR"/>
        </w:rPr>
      </w:pPr>
      <w:r w:rsidRPr="0008503C">
        <w:rPr>
          <w:rFonts w:ascii="Times New Roman" w:eastAsia="Times New Roman" w:hAnsi="Times New Roman" w:cs="Times New Roman"/>
          <w:color w:val="000000"/>
          <w:sz w:val="18"/>
          <w:szCs w:val="18"/>
          <w:lang w:eastAsia="tr-TR"/>
        </w:rPr>
        <w:t>6430/1-1</w:t>
      </w:r>
    </w:p>
    <w:p w:rsidR="0008503C" w:rsidRPr="0008503C" w:rsidRDefault="0008503C" w:rsidP="0008503C">
      <w:pPr>
        <w:spacing w:after="0" w:line="240" w:lineRule="atLeast"/>
        <w:rPr>
          <w:rFonts w:ascii="Times New Roman" w:eastAsia="Times New Roman" w:hAnsi="Times New Roman" w:cs="Times New Roman"/>
          <w:color w:val="000000"/>
          <w:sz w:val="20"/>
          <w:szCs w:val="20"/>
          <w:lang w:eastAsia="tr-TR"/>
        </w:rPr>
      </w:pPr>
      <w:hyperlink r:id="rId5" w:anchor="_top" w:history="1">
        <w:r w:rsidRPr="0008503C">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rsidSect="0008503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3C"/>
    <w:rsid w:val="0008503C"/>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8503C"/>
  </w:style>
  <w:style w:type="character" w:customStyle="1" w:styleId="spelle">
    <w:name w:val="spelle"/>
    <w:basedOn w:val="VarsaylanParagrafYazTipi"/>
    <w:rsid w:val="0008503C"/>
  </w:style>
  <w:style w:type="character" w:customStyle="1" w:styleId="balk1char">
    <w:name w:val="balk1char"/>
    <w:basedOn w:val="VarsaylanParagrafYazTipi"/>
    <w:rsid w:val="0008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8503C"/>
  </w:style>
  <w:style w:type="character" w:customStyle="1" w:styleId="spelle">
    <w:name w:val="spelle"/>
    <w:basedOn w:val="VarsaylanParagrafYazTipi"/>
    <w:rsid w:val="0008503C"/>
  </w:style>
  <w:style w:type="character" w:customStyle="1" w:styleId="balk1char">
    <w:name w:val="balk1char"/>
    <w:basedOn w:val="VarsaylanParagrafYazTipi"/>
    <w:rsid w:val="0008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2018-07-25T11:45:00Z</dcterms:created>
  <dcterms:modified xsi:type="dcterms:W3CDTF">2018-07-25T11:45:00Z</dcterms:modified>
</cp:coreProperties>
</file>